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A34" w14:textId="77777777" w:rsidR="008A6B3B" w:rsidRDefault="008A6B3B" w:rsidP="008A6B3B">
      <w:pPr>
        <w:pStyle w:val="Ttulo2"/>
        <w:tabs>
          <w:tab w:val="left" w:pos="1285"/>
          <w:tab w:val="left" w:pos="10062"/>
        </w:tabs>
        <w:spacing w:before="90" w:line="480" w:lineRule="auto"/>
        <w:ind w:left="2390" w:right="395" w:hanging="1548"/>
        <w:rPr>
          <w:shd w:val="clear" w:color="auto" w:fill="D9D9D9"/>
        </w:rPr>
      </w:pPr>
    </w:p>
    <w:p w14:paraId="5F50654C" w14:textId="460CC7F3" w:rsidR="008A6B3B" w:rsidRDefault="008A6B3B" w:rsidP="008A6B3B">
      <w:pPr>
        <w:pStyle w:val="Ttulo2"/>
        <w:tabs>
          <w:tab w:val="left" w:pos="1285"/>
          <w:tab w:val="left" w:pos="10062"/>
        </w:tabs>
        <w:spacing w:before="90" w:line="480" w:lineRule="auto"/>
        <w:ind w:left="2390" w:right="395" w:hanging="1548"/>
      </w:pPr>
      <w:r>
        <w:rPr>
          <w:shd w:val="clear" w:color="auto" w:fill="D9D9D9"/>
        </w:rPr>
        <w:tab/>
      </w:r>
      <w:r>
        <w:rPr>
          <w:spacing w:val="-1"/>
          <w:shd w:val="clear" w:color="auto" w:fill="D9D9D9"/>
        </w:rPr>
        <w:t>ANEXO</w:t>
      </w:r>
      <w:r>
        <w:rPr>
          <w:spacing w:val="-3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XII</w:t>
      </w:r>
      <w:r>
        <w:rPr>
          <w:spacing w:val="2"/>
          <w:shd w:val="clear" w:color="auto" w:fill="D9D9D9"/>
        </w:rPr>
        <w:t xml:space="preserve"> </w:t>
      </w:r>
      <w:r>
        <w:rPr>
          <w:rFonts w:ascii="Arial" w:hAnsi="Arial"/>
          <w:spacing w:val="-1"/>
          <w:shd w:val="clear" w:color="auto" w:fill="D9D9D9"/>
        </w:rPr>
        <w:t>–</w:t>
      </w:r>
      <w:r>
        <w:rPr>
          <w:spacing w:val="-1"/>
          <w:shd w:val="clear" w:color="auto" w:fill="D9D9D9"/>
        </w:rPr>
        <w:t>TERMO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CESSÃO DE DIREITO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USO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TEMPORÁRIO</w:t>
      </w: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DE SOLUÇÃO</w:t>
      </w:r>
      <w:r>
        <w:rPr>
          <w:shd w:val="clear" w:color="auto" w:fill="D9D9D9"/>
        </w:rPr>
        <w:tab/>
      </w:r>
      <w:r>
        <w:t xml:space="preserve">                     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CESSÃO DE DIREITO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TEMPORÁRIO DE</w:t>
      </w:r>
      <w:r>
        <w:rPr>
          <w:spacing w:val="-11"/>
        </w:rPr>
        <w:t xml:space="preserve"> </w:t>
      </w:r>
      <w:r>
        <w:t>SOLUÇÃO</w:t>
      </w:r>
    </w:p>
    <w:p w14:paraId="2A4B0288" w14:textId="77777777" w:rsidR="008A6B3B" w:rsidRDefault="008A6B3B" w:rsidP="008A6B3B">
      <w:pPr>
        <w:tabs>
          <w:tab w:val="left" w:pos="3326"/>
          <w:tab w:val="left" w:pos="7121"/>
          <w:tab w:val="left" w:pos="8669"/>
          <w:tab w:val="left" w:pos="8763"/>
          <w:tab w:val="left" w:pos="10026"/>
        </w:tabs>
        <w:spacing w:before="54" w:line="276" w:lineRule="auto"/>
        <w:ind w:left="827" w:right="364" w:firstLine="50"/>
        <w:jc w:val="both"/>
      </w:pPr>
      <w:r>
        <w:t>Autorizamos a utilização da</w:t>
      </w:r>
      <w:r>
        <w:rPr>
          <w:spacing w:val="50"/>
        </w:rPr>
        <w:t xml:space="preserve"> </w:t>
      </w:r>
      <w:r>
        <w:t>solução</w:t>
      </w:r>
      <w:r>
        <w:rPr>
          <w:spacing w:val="50"/>
        </w:rPr>
        <w:t xml:space="preserve"> </w:t>
      </w:r>
      <w:r>
        <w:rPr>
          <w:b/>
          <w:i/>
          <w:color w:val="FF0000"/>
        </w:rPr>
        <w:t xml:space="preserve">nome da </w:t>
      </w:r>
      <w:proofErr w:type="gramStart"/>
      <w:r>
        <w:rPr>
          <w:b/>
          <w:i/>
          <w:color w:val="FF0000"/>
        </w:rPr>
        <w:t>solução</w:t>
      </w:r>
      <w:r>
        <w:t xml:space="preserve">,   </w:t>
      </w:r>
      <w:proofErr w:type="gramEnd"/>
      <w:r>
        <w:t xml:space="preserve">de autoria de </w:t>
      </w:r>
      <w:r>
        <w:rPr>
          <w:b/>
          <w:i/>
          <w:color w:val="FF0000"/>
        </w:rPr>
        <w:t>nome da pessoa jurídica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inscrita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CNPJ</w:t>
      </w:r>
      <w:r>
        <w:t xml:space="preserve"> </w:t>
      </w:r>
      <w:r>
        <w:rPr>
          <w:spacing w:val="-1"/>
        </w:rPr>
        <w:t>sob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nº</w:t>
      </w:r>
      <w:r>
        <w:t xml:space="preserve"> </w:t>
      </w:r>
      <w:r>
        <w:rPr>
          <w:b/>
          <w:i/>
          <w:color w:val="FF0000"/>
        </w:rPr>
        <w:t>00.000.000/0000-00</w:t>
      </w:r>
      <w:r>
        <w:t>,</w:t>
      </w:r>
      <w:r>
        <w:rPr>
          <w:spacing w:val="-3"/>
        </w:rPr>
        <w:t xml:space="preserve"> </w:t>
      </w:r>
      <w:r>
        <w:t>estabelecida</w:t>
      </w:r>
      <w:r>
        <w:rPr>
          <w:spacing w:val="-21"/>
        </w:rPr>
        <w:t xml:space="preserve"> </w:t>
      </w:r>
      <w:r>
        <w:t>na 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spacing w:val="33"/>
        </w:rPr>
        <w:t xml:space="preserve"> </w:t>
      </w:r>
      <w:r>
        <w:t>º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Bairro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>,Cidade</w:t>
      </w:r>
      <w:r>
        <w:rPr>
          <w:u w:val="single"/>
        </w:rPr>
        <w:tab/>
      </w:r>
      <w:r>
        <w:t>Estado</w:t>
      </w:r>
      <w:r>
        <w:rPr>
          <w:spacing w:val="79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proofErr w:type="spellStart"/>
      <w:r>
        <w:t>periodo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vigência do credenciamento da empresa no </w:t>
      </w:r>
      <w:r>
        <w:rPr>
          <w:b/>
        </w:rPr>
        <w:t>EDITAL DE METODOLOGIA DE TERCEIROS 01/2021</w:t>
      </w:r>
      <w:r>
        <w:t>, sem</w:t>
      </w:r>
      <w:r>
        <w:rPr>
          <w:spacing w:val="1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Sebrae/MS,</w:t>
      </w:r>
      <w:r>
        <w:rPr>
          <w:spacing w:val="-2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daqueles decorrentes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serviços.</w:t>
      </w:r>
    </w:p>
    <w:p w14:paraId="1AACE0CB" w14:textId="77777777" w:rsidR="008A6B3B" w:rsidRDefault="008A6B3B" w:rsidP="008A6B3B">
      <w:pPr>
        <w:pStyle w:val="Corpodetexto"/>
      </w:pPr>
    </w:p>
    <w:p w14:paraId="753886DD" w14:textId="77777777" w:rsidR="008A6B3B" w:rsidRDefault="008A6B3B" w:rsidP="008A6B3B">
      <w:pPr>
        <w:pStyle w:val="Corpodetexto"/>
        <w:spacing w:before="9"/>
      </w:pPr>
    </w:p>
    <w:p w14:paraId="149AB231" w14:textId="77777777" w:rsidR="008A6B3B" w:rsidRDefault="008A6B3B" w:rsidP="008A6B3B">
      <w:pPr>
        <w:pStyle w:val="Ttulo2"/>
        <w:spacing w:before="1"/>
        <w:ind w:left="827"/>
        <w:jc w:val="both"/>
      </w:pPr>
      <w:r>
        <w:t>Cidade,</w:t>
      </w:r>
      <w:r>
        <w:rPr>
          <w:spacing w:val="-2"/>
        </w:rPr>
        <w:t xml:space="preserve"> </w:t>
      </w:r>
      <w:r>
        <w:t>xx,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xxxxxxxx,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p w14:paraId="0DB2B67B" w14:textId="77777777" w:rsidR="008A6B3B" w:rsidRDefault="008A6B3B" w:rsidP="008A6B3B">
      <w:pPr>
        <w:pStyle w:val="Corpodetexto"/>
        <w:rPr>
          <w:b/>
        </w:rPr>
      </w:pPr>
    </w:p>
    <w:p w14:paraId="1C0F3466" w14:textId="77777777" w:rsidR="008A6B3B" w:rsidRDefault="008A6B3B" w:rsidP="008A6B3B">
      <w:pPr>
        <w:pStyle w:val="Corpodetexto"/>
        <w:spacing w:before="1"/>
        <w:rPr>
          <w:b/>
        </w:rPr>
      </w:pPr>
    </w:p>
    <w:p w14:paraId="0E59EAE0" w14:textId="77777777" w:rsidR="008A6B3B" w:rsidRDefault="008A6B3B" w:rsidP="008A6B3B">
      <w:pPr>
        <w:pStyle w:val="Corpodetexto"/>
        <w:tabs>
          <w:tab w:val="left" w:pos="9195"/>
          <w:tab w:val="left" w:pos="9284"/>
          <w:tab w:val="left" w:pos="9454"/>
        </w:tabs>
        <w:spacing w:line="276" w:lineRule="auto"/>
        <w:ind w:left="827" w:right="1003"/>
      </w:pPr>
      <w:r>
        <w:rPr>
          <w:spacing w:val="-1"/>
        </w:rPr>
        <w:t>Razão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</w:t>
      </w:r>
      <w:r>
        <w:rPr>
          <w:spacing w:val="-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Jurídica: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rPr>
          <w:spacing w:val="-1"/>
        </w:rPr>
        <w:t>Nome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Representante</w:t>
      </w:r>
      <w:r>
        <w:rPr>
          <w:spacing w:val="-19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94413C" w14:textId="77777777" w:rsidR="008A6B3B" w:rsidRDefault="008A6B3B" w:rsidP="008A6B3B">
      <w:pPr>
        <w:pStyle w:val="Corpodetexto"/>
        <w:rPr>
          <w:sz w:val="20"/>
        </w:rPr>
      </w:pPr>
    </w:p>
    <w:p w14:paraId="14975492" w14:textId="77777777" w:rsidR="008A6B3B" w:rsidRDefault="008A6B3B" w:rsidP="008A6B3B">
      <w:pPr>
        <w:pStyle w:val="Corpodetexto"/>
        <w:rPr>
          <w:sz w:val="20"/>
        </w:rPr>
      </w:pPr>
    </w:p>
    <w:p w14:paraId="0C941A3E" w14:textId="77777777" w:rsidR="008A6B3B" w:rsidRDefault="008A6B3B" w:rsidP="008A6B3B">
      <w:pPr>
        <w:pStyle w:val="Corpodetexto"/>
        <w:spacing w:before="2"/>
        <w:rPr>
          <w:sz w:val="16"/>
        </w:rPr>
      </w:pPr>
    </w:p>
    <w:p w14:paraId="28BF6EA7" w14:textId="77777777" w:rsidR="008A6B3B" w:rsidRDefault="008A6B3B" w:rsidP="008A6B3B">
      <w:pPr>
        <w:tabs>
          <w:tab w:val="left" w:pos="8405"/>
        </w:tabs>
        <w:spacing w:before="1"/>
        <w:ind w:left="827"/>
      </w:pPr>
      <w:r>
        <w:rPr>
          <w:spacing w:val="-1"/>
        </w:rPr>
        <w:t>Assinatura</w:t>
      </w:r>
      <w:r>
        <w:t xml:space="preserve"> </w:t>
      </w:r>
      <w:r>
        <w:rPr>
          <w:b/>
        </w:rPr>
        <w:t xml:space="preserve">e carimbo </w:t>
      </w:r>
      <w:r>
        <w:t>do</w:t>
      </w:r>
      <w:r>
        <w:rPr>
          <w:spacing w:val="2"/>
        </w:rPr>
        <w:t xml:space="preserve"> </w:t>
      </w:r>
      <w:r>
        <w:t>Representante</w:t>
      </w:r>
      <w:r>
        <w:rPr>
          <w:spacing w:val="-29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A4481" w14:textId="77777777" w:rsidR="00DA7F8F" w:rsidRPr="00F01C3E" w:rsidRDefault="00DA7F8F" w:rsidP="00C04A49">
      <w:pPr>
        <w:pStyle w:val="Ttulo2"/>
        <w:tabs>
          <w:tab w:val="left" w:pos="10031"/>
        </w:tabs>
        <w:spacing w:before="80" w:line="614" w:lineRule="auto"/>
        <w:ind w:right="426"/>
      </w:pPr>
    </w:p>
    <w:sectPr w:rsidR="00DA7F8F" w:rsidRPr="00F01C3E" w:rsidSect="00C355E6">
      <w:headerReference w:type="default" r:id="rId8"/>
      <w:pgSz w:w="11906" w:h="16838"/>
      <w:pgMar w:top="1134" w:right="743" w:bottom="1060" w:left="7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3336" w14:textId="77777777" w:rsidR="004720CD" w:rsidRDefault="004720CD" w:rsidP="004E041B">
      <w:pPr>
        <w:spacing w:after="0" w:line="240" w:lineRule="auto"/>
      </w:pPr>
      <w:r>
        <w:separator/>
      </w:r>
    </w:p>
  </w:endnote>
  <w:endnote w:type="continuationSeparator" w:id="0">
    <w:p w14:paraId="0C64292F" w14:textId="77777777" w:rsidR="004720CD" w:rsidRDefault="004720CD" w:rsidP="004E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70AF" w14:textId="77777777" w:rsidR="004720CD" w:rsidRDefault="004720CD" w:rsidP="004E041B">
      <w:pPr>
        <w:spacing w:after="0" w:line="240" w:lineRule="auto"/>
      </w:pPr>
      <w:r>
        <w:separator/>
      </w:r>
    </w:p>
  </w:footnote>
  <w:footnote w:type="continuationSeparator" w:id="0">
    <w:p w14:paraId="29E7B8A6" w14:textId="77777777" w:rsidR="004720CD" w:rsidRDefault="004720CD" w:rsidP="004E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2829" w14:textId="2EFD7679" w:rsidR="004E041B" w:rsidRDefault="004E041B">
    <w:pPr>
      <w:pStyle w:val="Cabealho"/>
    </w:pPr>
    <w:r w:rsidRPr="004E041B">
      <w:drawing>
        <wp:anchor distT="0" distB="0" distL="0" distR="0" simplePos="0" relativeHeight="251659264" behindDoc="1" locked="0" layoutInCell="1" allowOverlap="1" wp14:anchorId="4CB6CC4F" wp14:editId="1BC8D010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966469" cy="47868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469" cy="47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041B">
      <mc:AlternateContent>
        <mc:Choice Requires="wps">
          <w:drawing>
            <wp:anchor distT="0" distB="0" distL="114300" distR="114300" simplePos="0" relativeHeight="251660288" behindDoc="1" locked="0" layoutInCell="1" allowOverlap="1" wp14:anchorId="01E2B5BB" wp14:editId="7C913B91">
              <wp:simplePos x="0" y="0"/>
              <wp:positionH relativeFrom="page">
                <wp:posOffset>2227580</wp:posOffset>
              </wp:positionH>
              <wp:positionV relativeFrom="page">
                <wp:posOffset>612140</wp:posOffset>
              </wp:positionV>
              <wp:extent cx="3802380" cy="157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0A4C5" w14:textId="77777777" w:rsidR="004E041B" w:rsidRDefault="004E041B" w:rsidP="004E041B">
                          <w:pPr>
                            <w:spacing w:before="1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EDITALDECREDENCIAMENTO</w:t>
                          </w:r>
                          <w:r>
                            <w:rPr>
                              <w:b/>
                              <w:color w:val="006EBD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PARA</w:t>
                          </w:r>
                          <w:r>
                            <w:rPr>
                              <w:b/>
                              <w:color w:val="006EBD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METODOLOGIA</w:t>
                          </w:r>
                          <w:r>
                            <w:rPr>
                              <w:b/>
                              <w:color w:val="006EBD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6EB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TERCEIROS</w:t>
                          </w:r>
                          <w:r>
                            <w:rPr>
                              <w:b/>
                              <w:color w:val="006EB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EBD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006EBD"/>
                              <w:sz w:val="18"/>
                            </w:rPr>
                            <w:t>SEBRAE/MS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2B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4pt;margin-top:48.2pt;width:299.4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" filled="f" stroked="f">
              <v:textbox inset="0,0,0,0">
                <w:txbxContent>
                  <w:p w14:paraId="2280A4C5" w14:textId="77777777" w:rsidR="004E041B" w:rsidRDefault="004E041B" w:rsidP="004E041B">
                    <w:pPr>
                      <w:spacing w:before="1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EBD"/>
                        <w:sz w:val="18"/>
                      </w:rPr>
                      <w:t>EDITALDECREDENCIAMENTO</w:t>
                    </w:r>
                    <w:r>
                      <w:rPr>
                        <w:b/>
                        <w:color w:val="006EBD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EBD"/>
                        <w:sz w:val="18"/>
                      </w:rPr>
                      <w:t>PARA</w:t>
                    </w:r>
                    <w:r>
                      <w:rPr>
                        <w:b/>
                        <w:color w:val="006EBD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EBD"/>
                        <w:sz w:val="18"/>
                      </w:rPr>
                      <w:t>METODOLOGIA</w:t>
                    </w:r>
                    <w:r>
                      <w:rPr>
                        <w:b/>
                        <w:color w:val="006EBD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EBD"/>
                        <w:sz w:val="18"/>
                      </w:rPr>
                      <w:t>DE</w:t>
                    </w:r>
                    <w:r>
                      <w:rPr>
                        <w:b/>
                        <w:color w:val="006EB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EBD"/>
                        <w:sz w:val="18"/>
                      </w:rPr>
                      <w:t>TERCEIROS</w:t>
                    </w:r>
                    <w:r>
                      <w:rPr>
                        <w:b/>
                        <w:color w:val="006EB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EBD"/>
                        <w:sz w:val="18"/>
                      </w:rPr>
                      <w:t>–</w:t>
                    </w:r>
                    <w:r>
                      <w:rPr>
                        <w:b/>
                        <w:color w:val="006EBD"/>
                        <w:sz w:val="18"/>
                      </w:rPr>
                      <w:t>SEBRAE/MS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25"/>
    <w:multiLevelType w:val="multilevel"/>
    <w:tmpl w:val="6A7A5958"/>
    <w:lvl w:ilvl="0">
      <w:start w:val="1"/>
      <w:numFmt w:val="lowerLetter"/>
      <w:lvlText w:val="%1)"/>
      <w:lvlJc w:val="left"/>
      <w:pPr>
        <w:ind w:left="546" w:hanging="289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13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953" w:hanging="41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2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7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5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069A74E1"/>
    <w:multiLevelType w:val="hybridMultilevel"/>
    <w:tmpl w:val="52AE2E68"/>
    <w:lvl w:ilvl="0" w:tplc="96D270AC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592FDC0">
      <w:numFmt w:val="bullet"/>
      <w:lvlText w:val="•"/>
      <w:lvlJc w:val="left"/>
      <w:pPr>
        <w:ind w:left="1658" w:hanging="361"/>
      </w:pPr>
      <w:rPr>
        <w:rFonts w:hint="default"/>
        <w:lang w:val="pt-PT" w:eastAsia="en-US" w:bidi="ar-SA"/>
      </w:rPr>
    </w:lvl>
    <w:lvl w:ilvl="2" w:tplc="776E5428">
      <w:numFmt w:val="bullet"/>
      <w:lvlText w:val="•"/>
      <w:lvlJc w:val="left"/>
      <w:pPr>
        <w:ind w:left="2636" w:hanging="361"/>
      </w:pPr>
      <w:rPr>
        <w:rFonts w:hint="default"/>
        <w:lang w:val="pt-PT" w:eastAsia="en-US" w:bidi="ar-SA"/>
      </w:rPr>
    </w:lvl>
    <w:lvl w:ilvl="3" w:tplc="EC04E95A">
      <w:numFmt w:val="bullet"/>
      <w:lvlText w:val="•"/>
      <w:lvlJc w:val="left"/>
      <w:pPr>
        <w:ind w:left="3614" w:hanging="361"/>
      </w:pPr>
      <w:rPr>
        <w:rFonts w:hint="default"/>
        <w:lang w:val="pt-PT" w:eastAsia="en-US" w:bidi="ar-SA"/>
      </w:rPr>
    </w:lvl>
    <w:lvl w:ilvl="4" w:tplc="B832D0E8">
      <w:numFmt w:val="bullet"/>
      <w:lvlText w:val="•"/>
      <w:lvlJc w:val="left"/>
      <w:pPr>
        <w:ind w:left="4592" w:hanging="361"/>
      </w:pPr>
      <w:rPr>
        <w:rFonts w:hint="default"/>
        <w:lang w:val="pt-PT" w:eastAsia="en-US" w:bidi="ar-SA"/>
      </w:rPr>
    </w:lvl>
    <w:lvl w:ilvl="5" w:tplc="EB40A63C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FEF2105A">
      <w:numFmt w:val="bullet"/>
      <w:lvlText w:val="•"/>
      <w:lvlJc w:val="left"/>
      <w:pPr>
        <w:ind w:left="6548" w:hanging="361"/>
      </w:pPr>
      <w:rPr>
        <w:rFonts w:hint="default"/>
        <w:lang w:val="pt-PT" w:eastAsia="en-US" w:bidi="ar-SA"/>
      </w:rPr>
    </w:lvl>
    <w:lvl w:ilvl="7" w:tplc="AB0A1B90">
      <w:numFmt w:val="bullet"/>
      <w:lvlText w:val="•"/>
      <w:lvlJc w:val="left"/>
      <w:pPr>
        <w:ind w:left="7526" w:hanging="361"/>
      </w:pPr>
      <w:rPr>
        <w:rFonts w:hint="default"/>
        <w:lang w:val="pt-PT" w:eastAsia="en-US" w:bidi="ar-SA"/>
      </w:rPr>
    </w:lvl>
    <w:lvl w:ilvl="8" w:tplc="DFCE7A30">
      <w:numFmt w:val="bullet"/>
      <w:lvlText w:val="•"/>
      <w:lvlJc w:val="left"/>
      <w:pPr>
        <w:ind w:left="850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13CE0334"/>
    <w:multiLevelType w:val="hybridMultilevel"/>
    <w:tmpl w:val="21D8B5A0"/>
    <w:lvl w:ilvl="0" w:tplc="4484EA7C">
      <w:numFmt w:val="bullet"/>
      <w:lvlText w:val=""/>
      <w:lvlJc w:val="left"/>
      <w:pPr>
        <w:ind w:left="402" w:hanging="293"/>
      </w:pPr>
      <w:rPr>
        <w:rFonts w:ascii="Symbol" w:eastAsia="Symbol" w:hAnsi="Symbol" w:cs="Symbol" w:hint="default"/>
        <w:color w:val="FF0000"/>
        <w:w w:val="97"/>
        <w:sz w:val="20"/>
        <w:szCs w:val="20"/>
        <w:lang w:val="pt-PT" w:eastAsia="en-US" w:bidi="ar-SA"/>
      </w:rPr>
    </w:lvl>
    <w:lvl w:ilvl="1" w:tplc="4A5E88E8">
      <w:numFmt w:val="bullet"/>
      <w:lvlText w:val="•"/>
      <w:lvlJc w:val="left"/>
      <w:pPr>
        <w:ind w:left="1406" w:hanging="293"/>
      </w:pPr>
      <w:rPr>
        <w:rFonts w:hint="default"/>
        <w:lang w:val="pt-PT" w:eastAsia="en-US" w:bidi="ar-SA"/>
      </w:rPr>
    </w:lvl>
    <w:lvl w:ilvl="2" w:tplc="BE182936">
      <w:numFmt w:val="bullet"/>
      <w:lvlText w:val="•"/>
      <w:lvlJc w:val="left"/>
      <w:pPr>
        <w:ind w:left="2412" w:hanging="293"/>
      </w:pPr>
      <w:rPr>
        <w:rFonts w:hint="default"/>
        <w:lang w:val="pt-PT" w:eastAsia="en-US" w:bidi="ar-SA"/>
      </w:rPr>
    </w:lvl>
    <w:lvl w:ilvl="3" w:tplc="76422956">
      <w:numFmt w:val="bullet"/>
      <w:lvlText w:val="•"/>
      <w:lvlJc w:val="left"/>
      <w:pPr>
        <w:ind w:left="3418" w:hanging="293"/>
      </w:pPr>
      <w:rPr>
        <w:rFonts w:hint="default"/>
        <w:lang w:val="pt-PT" w:eastAsia="en-US" w:bidi="ar-SA"/>
      </w:rPr>
    </w:lvl>
    <w:lvl w:ilvl="4" w:tplc="303A8472">
      <w:numFmt w:val="bullet"/>
      <w:lvlText w:val="•"/>
      <w:lvlJc w:val="left"/>
      <w:pPr>
        <w:ind w:left="4424" w:hanging="293"/>
      </w:pPr>
      <w:rPr>
        <w:rFonts w:hint="default"/>
        <w:lang w:val="pt-PT" w:eastAsia="en-US" w:bidi="ar-SA"/>
      </w:rPr>
    </w:lvl>
    <w:lvl w:ilvl="5" w:tplc="9E944330">
      <w:numFmt w:val="bullet"/>
      <w:lvlText w:val="•"/>
      <w:lvlJc w:val="left"/>
      <w:pPr>
        <w:ind w:left="5430" w:hanging="293"/>
      </w:pPr>
      <w:rPr>
        <w:rFonts w:hint="default"/>
        <w:lang w:val="pt-PT" w:eastAsia="en-US" w:bidi="ar-SA"/>
      </w:rPr>
    </w:lvl>
    <w:lvl w:ilvl="6" w:tplc="FF90C712">
      <w:numFmt w:val="bullet"/>
      <w:lvlText w:val="•"/>
      <w:lvlJc w:val="left"/>
      <w:pPr>
        <w:ind w:left="6436" w:hanging="293"/>
      </w:pPr>
      <w:rPr>
        <w:rFonts w:hint="default"/>
        <w:lang w:val="pt-PT" w:eastAsia="en-US" w:bidi="ar-SA"/>
      </w:rPr>
    </w:lvl>
    <w:lvl w:ilvl="7" w:tplc="BACEE454">
      <w:numFmt w:val="bullet"/>
      <w:lvlText w:val="•"/>
      <w:lvlJc w:val="left"/>
      <w:pPr>
        <w:ind w:left="7442" w:hanging="293"/>
      </w:pPr>
      <w:rPr>
        <w:rFonts w:hint="default"/>
        <w:lang w:val="pt-PT" w:eastAsia="en-US" w:bidi="ar-SA"/>
      </w:rPr>
    </w:lvl>
    <w:lvl w:ilvl="8" w:tplc="F026A41A">
      <w:numFmt w:val="bullet"/>
      <w:lvlText w:val="•"/>
      <w:lvlJc w:val="left"/>
      <w:pPr>
        <w:ind w:left="8448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5D4900E5"/>
    <w:multiLevelType w:val="hybridMultilevel"/>
    <w:tmpl w:val="065AF112"/>
    <w:lvl w:ilvl="0" w:tplc="C6702D60">
      <w:start w:val="1"/>
      <w:numFmt w:val="upperRoman"/>
      <w:lvlText w:val="%1."/>
      <w:lvlJc w:val="left"/>
      <w:pPr>
        <w:ind w:left="1113" w:hanging="452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1" w:tplc="3FCCE944">
      <w:start w:val="1"/>
      <w:numFmt w:val="decimal"/>
      <w:lvlText w:val="%2."/>
      <w:lvlJc w:val="left"/>
      <w:pPr>
        <w:ind w:left="952" w:hanging="264"/>
        <w:jc w:val="left"/>
      </w:pPr>
      <w:rPr>
        <w:rFonts w:ascii="Calibri" w:eastAsia="Calibri" w:hAnsi="Calibri" w:cs="Calibri" w:hint="default"/>
        <w:spacing w:val="-12"/>
        <w:w w:val="86"/>
        <w:sz w:val="24"/>
        <w:szCs w:val="24"/>
        <w:lang w:val="pt-PT" w:eastAsia="en-US" w:bidi="ar-SA"/>
      </w:rPr>
    </w:lvl>
    <w:lvl w:ilvl="2" w:tplc="54E08F9E">
      <w:numFmt w:val="bullet"/>
      <w:lvlText w:val="•"/>
      <w:lvlJc w:val="left"/>
      <w:pPr>
        <w:ind w:left="2157" w:hanging="264"/>
      </w:pPr>
      <w:rPr>
        <w:rFonts w:hint="default"/>
        <w:lang w:val="pt-PT" w:eastAsia="en-US" w:bidi="ar-SA"/>
      </w:rPr>
    </w:lvl>
    <w:lvl w:ilvl="3" w:tplc="21040A58">
      <w:numFmt w:val="bullet"/>
      <w:lvlText w:val="•"/>
      <w:lvlJc w:val="left"/>
      <w:pPr>
        <w:ind w:left="3195" w:hanging="264"/>
      </w:pPr>
      <w:rPr>
        <w:rFonts w:hint="default"/>
        <w:lang w:val="pt-PT" w:eastAsia="en-US" w:bidi="ar-SA"/>
      </w:rPr>
    </w:lvl>
    <w:lvl w:ilvl="4" w:tplc="1F6E3D34">
      <w:numFmt w:val="bullet"/>
      <w:lvlText w:val="•"/>
      <w:lvlJc w:val="left"/>
      <w:pPr>
        <w:ind w:left="4233" w:hanging="264"/>
      </w:pPr>
      <w:rPr>
        <w:rFonts w:hint="default"/>
        <w:lang w:val="pt-PT" w:eastAsia="en-US" w:bidi="ar-SA"/>
      </w:rPr>
    </w:lvl>
    <w:lvl w:ilvl="5" w:tplc="5B02EB88">
      <w:numFmt w:val="bullet"/>
      <w:lvlText w:val="•"/>
      <w:lvlJc w:val="left"/>
      <w:pPr>
        <w:ind w:left="5271" w:hanging="264"/>
      </w:pPr>
      <w:rPr>
        <w:rFonts w:hint="default"/>
        <w:lang w:val="pt-PT" w:eastAsia="en-US" w:bidi="ar-SA"/>
      </w:rPr>
    </w:lvl>
    <w:lvl w:ilvl="6" w:tplc="8288118A">
      <w:numFmt w:val="bullet"/>
      <w:lvlText w:val="•"/>
      <w:lvlJc w:val="left"/>
      <w:pPr>
        <w:ind w:left="6308" w:hanging="264"/>
      </w:pPr>
      <w:rPr>
        <w:rFonts w:hint="default"/>
        <w:lang w:val="pt-PT" w:eastAsia="en-US" w:bidi="ar-SA"/>
      </w:rPr>
    </w:lvl>
    <w:lvl w:ilvl="7" w:tplc="6082BD32">
      <w:numFmt w:val="bullet"/>
      <w:lvlText w:val="•"/>
      <w:lvlJc w:val="left"/>
      <w:pPr>
        <w:ind w:left="7346" w:hanging="264"/>
      </w:pPr>
      <w:rPr>
        <w:rFonts w:hint="default"/>
        <w:lang w:val="pt-PT" w:eastAsia="en-US" w:bidi="ar-SA"/>
      </w:rPr>
    </w:lvl>
    <w:lvl w:ilvl="8" w:tplc="D6341968">
      <w:numFmt w:val="bullet"/>
      <w:lvlText w:val="•"/>
      <w:lvlJc w:val="left"/>
      <w:pPr>
        <w:ind w:left="8384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777E7908"/>
    <w:multiLevelType w:val="hybridMultilevel"/>
    <w:tmpl w:val="007020BA"/>
    <w:lvl w:ilvl="0" w:tplc="E1061F66">
      <w:start w:val="1"/>
      <w:numFmt w:val="decimal"/>
      <w:lvlText w:val="%1"/>
      <w:lvlJc w:val="left"/>
      <w:pPr>
        <w:ind w:left="839" w:hanging="15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CF162BA4">
      <w:numFmt w:val="bullet"/>
      <w:lvlText w:val="•"/>
      <w:lvlJc w:val="left"/>
      <w:pPr>
        <w:ind w:left="1802" w:hanging="154"/>
      </w:pPr>
      <w:rPr>
        <w:rFonts w:hint="default"/>
        <w:lang w:val="pt-PT" w:eastAsia="en-US" w:bidi="ar-SA"/>
      </w:rPr>
    </w:lvl>
    <w:lvl w:ilvl="2" w:tplc="9C5E4A80">
      <w:numFmt w:val="bullet"/>
      <w:lvlText w:val="•"/>
      <w:lvlJc w:val="left"/>
      <w:pPr>
        <w:ind w:left="2764" w:hanging="154"/>
      </w:pPr>
      <w:rPr>
        <w:rFonts w:hint="default"/>
        <w:lang w:val="pt-PT" w:eastAsia="en-US" w:bidi="ar-SA"/>
      </w:rPr>
    </w:lvl>
    <w:lvl w:ilvl="3" w:tplc="72E8AE36">
      <w:numFmt w:val="bullet"/>
      <w:lvlText w:val="•"/>
      <w:lvlJc w:val="left"/>
      <w:pPr>
        <w:ind w:left="3726" w:hanging="154"/>
      </w:pPr>
      <w:rPr>
        <w:rFonts w:hint="default"/>
        <w:lang w:val="pt-PT" w:eastAsia="en-US" w:bidi="ar-SA"/>
      </w:rPr>
    </w:lvl>
    <w:lvl w:ilvl="4" w:tplc="FD1E18D6">
      <w:numFmt w:val="bullet"/>
      <w:lvlText w:val="•"/>
      <w:lvlJc w:val="left"/>
      <w:pPr>
        <w:ind w:left="4688" w:hanging="154"/>
      </w:pPr>
      <w:rPr>
        <w:rFonts w:hint="default"/>
        <w:lang w:val="pt-PT" w:eastAsia="en-US" w:bidi="ar-SA"/>
      </w:rPr>
    </w:lvl>
    <w:lvl w:ilvl="5" w:tplc="08285468">
      <w:numFmt w:val="bullet"/>
      <w:lvlText w:val="•"/>
      <w:lvlJc w:val="left"/>
      <w:pPr>
        <w:ind w:left="5650" w:hanging="154"/>
      </w:pPr>
      <w:rPr>
        <w:rFonts w:hint="default"/>
        <w:lang w:val="pt-PT" w:eastAsia="en-US" w:bidi="ar-SA"/>
      </w:rPr>
    </w:lvl>
    <w:lvl w:ilvl="6" w:tplc="94DC2FD2">
      <w:numFmt w:val="bullet"/>
      <w:lvlText w:val="•"/>
      <w:lvlJc w:val="left"/>
      <w:pPr>
        <w:ind w:left="6612" w:hanging="154"/>
      </w:pPr>
      <w:rPr>
        <w:rFonts w:hint="default"/>
        <w:lang w:val="pt-PT" w:eastAsia="en-US" w:bidi="ar-SA"/>
      </w:rPr>
    </w:lvl>
    <w:lvl w:ilvl="7" w:tplc="1A62738C">
      <w:numFmt w:val="bullet"/>
      <w:lvlText w:val="•"/>
      <w:lvlJc w:val="left"/>
      <w:pPr>
        <w:ind w:left="7574" w:hanging="154"/>
      </w:pPr>
      <w:rPr>
        <w:rFonts w:hint="default"/>
        <w:lang w:val="pt-PT" w:eastAsia="en-US" w:bidi="ar-SA"/>
      </w:rPr>
    </w:lvl>
    <w:lvl w:ilvl="8" w:tplc="2BA60BEC">
      <w:numFmt w:val="bullet"/>
      <w:lvlText w:val="•"/>
      <w:lvlJc w:val="left"/>
      <w:pPr>
        <w:ind w:left="8536" w:hanging="15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B"/>
    <w:rsid w:val="002C457E"/>
    <w:rsid w:val="004720CD"/>
    <w:rsid w:val="0047432C"/>
    <w:rsid w:val="004E041B"/>
    <w:rsid w:val="0062367F"/>
    <w:rsid w:val="00751EE4"/>
    <w:rsid w:val="008A6B3B"/>
    <w:rsid w:val="00C04A49"/>
    <w:rsid w:val="00C355E6"/>
    <w:rsid w:val="00D6755E"/>
    <w:rsid w:val="00DA7F8F"/>
    <w:rsid w:val="00E73349"/>
    <w:rsid w:val="00F01C3E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F154"/>
  <w15:chartTrackingRefBased/>
  <w15:docId w15:val="{5E460FAC-BC20-4B14-9EA6-93CB6DF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041B"/>
    <w:pPr>
      <w:widowControl w:val="0"/>
      <w:autoSpaceDE w:val="0"/>
      <w:autoSpaceDN w:val="0"/>
      <w:spacing w:before="89" w:after="0" w:line="240" w:lineRule="auto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4E041B"/>
    <w:pPr>
      <w:widowControl w:val="0"/>
      <w:autoSpaceDE w:val="0"/>
      <w:autoSpaceDN w:val="0"/>
      <w:spacing w:after="0" w:line="240" w:lineRule="auto"/>
      <w:ind w:left="364"/>
      <w:outlineLvl w:val="1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41B"/>
  </w:style>
  <w:style w:type="paragraph" w:styleId="Rodap">
    <w:name w:val="footer"/>
    <w:basedOn w:val="Normal"/>
    <w:link w:val="RodapChar"/>
    <w:uiPriority w:val="99"/>
    <w:unhideWhenUsed/>
    <w:rsid w:val="004E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41B"/>
  </w:style>
  <w:style w:type="character" w:customStyle="1" w:styleId="Ttulo1Char">
    <w:name w:val="Título 1 Char"/>
    <w:basedOn w:val="Fontepargpadro"/>
    <w:link w:val="Ttulo1"/>
    <w:uiPriority w:val="9"/>
    <w:rsid w:val="004E041B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41B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E04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041B"/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751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751EE4"/>
    <w:pPr>
      <w:widowControl w:val="0"/>
      <w:autoSpaceDE w:val="0"/>
      <w:autoSpaceDN w:val="0"/>
      <w:spacing w:after="0" w:line="240" w:lineRule="auto"/>
      <w:ind w:left="1113" w:hanging="360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751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A68F-453E-429E-A7C3-659F131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machado</dc:creator>
  <cp:keywords/>
  <dc:description/>
  <cp:lastModifiedBy>Pamela machado</cp:lastModifiedBy>
  <cp:revision>2</cp:revision>
  <dcterms:created xsi:type="dcterms:W3CDTF">2021-09-15T20:28:00Z</dcterms:created>
  <dcterms:modified xsi:type="dcterms:W3CDTF">2021-09-15T20:28:00Z</dcterms:modified>
</cp:coreProperties>
</file>